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2" w:rsidRDefault="00F97212" w:rsidP="00FB24F4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FB24F4" w:rsidRDefault="00FB24F4" w:rsidP="00FB24F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B24F4">
        <w:rPr>
          <w:rFonts w:ascii="Times New Roman" w:hAnsi="Times New Roman" w:cs="Times New Roman"/>
          <w:b/>
          <w:bCs/>
          <w:sz w:val="24"/>
        </w:rPr>
        <w:t>Финансово-экономическая деятельность организаций</w:t>
      </w:r>
      <w:r w:rsidR="00F7564A">
        <w:rPr>
          <w:rFonts w:ascii="Times New Roman" w:hAnsi="Times New Roman" w:cs="Times New Roman"/>
          <w:b/>
          <w:bCs/>
          <w:sz w:val="24"/>
        </w:rPr>
        <w:t xml:space="preserve"> за 2018 год</w:t>
      </w:r>
    </w:p>
    <w:p w:rsidR="00F97212" w:rsidRPr="00FB24F4" w:rsidRDefault="00F97212" w:rsidP="00F97212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Таблица 10</w:t>
      </w:r>
    </w:p>
    <w:tbl>
      <w:tblPr>
        <w:tblpPr w:leftFromText="180" w:rightFromText="180" w:vertAnchor="text" w:tblpX="-1001" w:tblpY="1"/>
        <w:tblOverlap w:val="never"/>
        <w:tblW w:w="10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7194"/>
        <w:gridCol w:w="1276"/>
        <w:gridCol w:w="996"/>
        <w:gridCol w:w="6"/>
      </w:tblGrid>
      <w:tr w:rsidR="00B60354" w:rsidRPr="00B60354" w:rsidTr="00F7564A">
        <w:trPr>
          <w:cantSplit/>
          <w:trHeight w:val="370"/>
        </w:trPr>
        <w:tc>
          <w:tcPr>
            <w:tcW w:w="993" w:type="dxa"/>
            <w:gridSpan w:val="2"/>
            <w:vMerge w:val="restart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7194" w:type="dxa"/>
            <w:vMerge w:val="restart"/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Объем средств</w:t>
            </w:r>
          </w:p>
        </w:tc>
      </w:tr>
      <w:tr w:rsidR="00B60354" w:rsidRPr="00B60354" w:rsidTr="00F7564A">
        <w:trPr>
          <w:gridAfter w:val="1"/>
          <w:wAfter w:w="6" w:type="dxa"/>
          <w:cantSplit/>
          <w:trHeight w:val="370"/>
        </w:trPr>
        <w:tc>
          <w:tcPr>
            <w:tcW w:w="993" w:type="dxa"/>
            <w:gridSpan w:val="2"/>
            <w:vMerge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vMerge/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60354" w:rsidRPr="00B60354" w:rsidTr="00F7564A">
        <w:trPr>
          <w:cantSplit/>
          <w:trHeight w:val="370"/>
        </w:trPr>
        <w:tc>
          <w:tcPr>
            <w:tcW w:w="10465" w:type="dxa"/>
            <w:gridSpan w:val="6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  <w:b/>
              </w:rPr>
              <w:t>Доходы организаций</w:t>
            </w:r>
          </w:p>
        </w:tc>
      </w:tr>
      <w:tr w:rsidR="00B60354" w:rsidRPr="00B60354" w:rsidTr="00F7564A">
        <w:trPr>
          <w:gridAfter w:val="1"/>
          <w:wAfter w:w="6" w:type="dxa"/>
          <w:cantSplit/>
          <w:trHeight w:val="236"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 xml:space="preserve">Объем средств учреждения – всего (сумма </w:t>
            </w:r>
            <w:proofErr w:type="spellStart"/>
            <w:r w:rsidRPr="00B60354">
              <w:rPr>
                <w:rFonts w:ascii="Times New Roman" w:hAnsi="Times New Roman" w:cs="Times New Roman"/>
              </w:rPr>
              <w:t>п.п</w:t>
            </w:r>
            <w:proofErr w:type="spellEnd"/>
            <w:r w:rsidRPr="00B60354">
              <w:rPr>
                <w:rFonts w:ascii="Times New Roman" w:hAnsi="Times New Roman" w:cs="Times New Roman"/>
              </w:rPr>
              <w:t>. 2-5)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4331664,47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  <w:trHeight w:val="567"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2</w:t>
            </w:r>
          </w:p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 том числе:</w:t>
            </w:r>
          </w:p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регионального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2012661,20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муниципального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2035367,96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 xml:space="preserve">внебюджетные средства (сумма </w:t>
            </w:r>
            <w:proofErr w:type="spellStart"/>
            <w:r w:rsidRPr="00B60354">
              <w:rPr>
                <w:rFonts w:ascii="Times New Roman" w:hAnsi="Times New Roman" w:cs="Times New Roman"/>
              </w:rPr>
              <w:t>п.п</w:t>
            </w:r>
            <w:proofErr w:type="spellEnd"/>
            <w:r w:rsidRPr="00B60354">
              <w:rPr>
                <w:rFonts w:ascii="Times New Roman" w:hAnsi="Times New Roman" w:cs="Times New Roman"/>
              </w:rPr>
              <w:t>. 6, 7)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296673,24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 том числе:</w:t>
            </w:r>
          </w:p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296673,24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93" w:type="dxa"/>
            <w:gridSpan w:val="2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4" w:type="dxa"/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другие внебюджетные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24F4" w:rsidRPr="00B60354" w:rsidTr="00F7564A">
        <w:trPr>
          <w:cantSplit/>
          <w:trHeight w:val="346"/>
        </w:trPr>
        <w:tc>
          <w:tcPr>
            <w:tcW w:w="10465" w:type="dxa"/>
            <w:gridSpan w:val="6"/>
            <w:tcBorders>
              <w:right w:val="single" w:sz="4" w:space="0" w:color="auto"/>
            </w:tcBorders>
            <w:vAlign w:val="center"/>
          </w:tcPr>
          <w:p w:rsidR="00FB24F4" w:rsidRPr="00B60354" w:rsidRDefault="00FB24F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  <w:b/>
              </w:rPr>
              <w:t>Расходы организаций</w:t>
            </w:r>
          </w:p>
        </w:tc>
      </w:tr>
      <w:tr w:rsidR="00B60354" w:rsidRPr="00B60354" w:rsidTr="00F7564A">
        <w:trPr>
          <w:gridAfter w:val="1"/>
          <w:wAfter w:w="6" w:type="dxa"/>
          <w:cantSplit/>
          <w:trHeight w:val="185"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 xml:space="preserve">Расходы учреждения – всего (сумма </w:t>
            </w:r>
            <w:proofErr w:type="spellStart"/>
            <w:r w:rsidRPr="00B60354">
              <w:rPr>
                <w:rFonts w:ascii="Times New Roman" w:hAnsi="Times New Roman" w:cs="Times New Roman"/>
              </w:rPr>
              <w:t>п.п</w:t>
            </w:r>
            <w:proofErr w:type="spellEnd"/>
            <w:r w:rsidRPr="00B60354">
              <w:rPr>
                <w:rFonts w:ascii="Times New Roman" w:hAnsi="Times New Roman" w:cs="Times New Roman"/>
              </w:rPr>
              <w:t>. 9, 11-16)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4327270,46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  <w:trHeight w:val="270"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3533115,76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(из п. 12) оплата труда педагогического персонала (без совместителей)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830200,00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564A" w:rsidRPr="00B60354" w:rsidRDefault="00F7564A" w:rsidP="00F7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6338,96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243879,28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93630,60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354" w:rsidRPr="00B60354" w:rsidTr="00F7564A">
        <w:trPr>
          <w:gridAfter w:val="1"/>
          <w:wAfter w:w="6" w:type="dxa"/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2" w:type="dxa"/>
            <w:gridSpan w:val="2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354" w:rsidRPr="00B60354" w:rsidRDefault="00F7564A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450305,86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24F4" w:rsidRDefault="00FB24F4" w:rsidP="00FB24F4">
      <w:pPr>
        <w:rPr>
          <w:b/>
        </w:rPr>
      </w:pPr>
    </w:p>
    <w:p w:rsidR="00FB24F4" w:rsidRDefault="00FB24F4" w:rsidP="00FB24F4">
      <w:pPr>
        <w:rPr>
          <w:b/>
        </w:rPr>
      </w:pPr>
    </w:p>
    <w:p w:rsidR="00FB24F4" w:rsidRPr="00FB24F4" w:rsidRDefault="00FB24F4" w:rsidP="00FB24F4">
      <w:pPr>
        <w:rPr>
          <w:b/>
        </w:rPr>
      </w:pPr>
      <w:r>
        <w:rPr>
          <w:b/>
        </w:rPr>
        <w:br w:type="textWrapping" w:clear="all"/>
      </w:r>
    </w:p>
    <w:p w:rsidR="00FB24F4" w:rsidRPr="00FB24F4" w:rsidRDefault="00FB24F4" w:rsidP="00FB24F4"/>
    <w:p w:rsidR="00C93A02" w:rsidRDefault="00C93A02"/>
    <w:sectPr w:rsidR="00C93A02" w:rsidSect="00B60354">
      <w:pgSz w:w="11906" w:h="16838"/>
      <w:pgMar w:top="425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A"/>
    <w:rsid w:val="001546B4"/>
    <w:rsid w:val="00A50BF9"/>
    <w:rsid w:val="00B60354"/>
    <w:rsid w:val="00C93A02"/>
    <w:rsid w:val="00ED5DBA"/>
    <w:rsid w:val="00F7564A"/>
    <w:rsid w:val="00F97212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2</cp:revision>
  <cp:lastPrinted>2017-12-04T05:20:00Z</cp:lastPrinted>
  <dcterms:created xsi:type="dcterms:W3CDTF">2020-06-04T06:28:00Z</dcterms:created>
  <dcterms:modified xsi:type="dcterms:W3CDTF">2020-06-04T06:28:00Z</dcterms:modified>
</cp:coreProperties>
</file>