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C" w:rsidRDefault="005923E6" w:rsidP="005923E6">
      <w:pPr>
        <w:spacing w:line="240" w:lineRule="auto"/>
        <w:jc w:val="right"/>
        <w:rPr>
          <w:rFonts w:ascii="Times New Roman" w:hAnsi="Times New Roman" w:cs="Times New Roman"/>
          <w:kern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kern w:val="36"/>
          <w:lang w:eastAsia="ru-RU"/>
        </w:rPr>
        <w:t xml:space="preserve">Утверждаю </w:t>
      </w:r>
    </w:p>
    <w:p w:rsidR="005923E6" w:rsidRDefault="005923E6" w:rsidP="005923E6">
      <w:pPr>
        <w:spacing w:line="240" w:lineRule="auto"/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kern w:val="36"/>
          <w:lang w:eastAsia="ru-RU"/>
        </w:rPr>
        <w:t>Пехлецкий</w:t>
      </w:r>
      <w:proofErr w:type="spellEnd"/>
      <w:r>
        <w:rPr>
          <w:rFonts w:ascii="Times New Roman" w:hAnsi="Times New Roman" w:cs="Times New Roman"/>
          <w:kern w:val="36"/>
          <w:lang w:eastAsia="ru-RU"/>
        </w:rPr>
        <w:t xml:space="preserve"> </w:t>
      </w:r>
    </w:p>
    <w:p w:rsidR="005923E6" w:rsidRDefault="005923E6" w:rsidP="005923E6">
      <w:pPr>
        <w:spacing w:line="240" w:lineRule="auto"/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детский сад «Солнышко»</w:t>
      </w:r>
    </w:p>
    <w:p w:rsidR="005923E6" w:rsidRPr="005923E6" w:rsidRDefault="00534359" w:rsidP="005923E6">
      <w:pPr>
        <w:spacing w:line="240" w:lineRule="auto"/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_________Н.В. Шишкова</w:t>
      </w: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Pr="00534359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1918BC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Pr="00534359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1918BC" w:rsidRPr="00534359" w:rsidRDefault="001918BC" w:rsidP="001918BC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Паспорт</w:t>
      </w:r>
    </w:p>
    <w:p w:rsidR="001918BC" w:rsidRPr="00534359" w:rsidRDefault="001918BC" w:rsidP="00534359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 обеспечению безопасности дорожного движения</w:t>
      </w:r>
    </w:p>
    <w:p w:rsidR="001918BC" w:rsidRPr="00534359" w:rsidRDefault="001918BC" w:rsidP="00534359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муниципального  дошкольного образовательного учреждения </w:t>
      </w:r>
      <w:proofErr w:type="spellStart"/>
      <w:r w:rsidRPr="005343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Пехлецкий</w:t>
      </w:r>
      <w:proofErr w:type="spellEnd"/>
      <w:r w:rsidRPr="005343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детский сад «Солнышко» муниципального образования – </w:t>
      </w:r>
      <w:proofErr w:type="spellStart"/>
      <w:r w:rsidRPr="005343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Кораблинский</w:t>
      </w:r>
      <w:proofErr w:type="spellEnd"/>
      <w:r w:rsidRPr="0053435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муниципальный район Рязанской области</w:t>
      </w:r>
    </w:p>
    <w:p w:rsidR="001918BC" w:rsidRPr="00534359" w:rsidRDefault="001918BC" w:rsidP="001918BC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904183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1918BC" w:rsidRDefault="001918BC" w:rsidP="005923E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5923E6" w:rsidRDefault="00534359" w:rsidP="00534359">
      <w:pPr>
        <w:tabs>
          <w:tab w:val="left" w:pos="3210"/>
        </w:tabs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ab/>
      </w:r>
    </w:p>
    <w:p w:rsidR="00534359" w:rsidRDefault="00534359" w:rsidP="00534359">
      <w:pPr>
        <w:tabs>
          <w:tab w:val="left" w:pos="3210"/>
        </w:tabs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534359" w:rsidRPr="008876A0" w:rsidRDefault="00534359" w:rsidP="00534359">
      <w:pPr>
        <w:tabs>
          <w:tab w:val="left" w:pos="3210"/>
        </w:tabs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</w:t>
      </w: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воспитательном процессе ДОУ выделена образовательная область «Безопасность»,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дорожного движения, относящиеся к движению пешеходов, велосипедистов, перевозке пассажиров;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дорожные знаки, касающиеся участников дорожного движения;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сигналы светофора, регулировщика;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безопасности при перевозке групп детей автобусами, при движении колонной.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сведения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Полное наименование учреждения: Муниципальное дошк</w:t>
      </w:r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образовательное </w:t>
      </w: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Пехлецкий</w:t>
      </w:r>
      <w:proofErr w:type="spellEnd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муниципального образования – </w:t>
      </w:r>
      <w:proofErr w:type="spellStart"/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Кораблинский</w:t>
      </w:r>
      <w:proofErr w:type="spellEnd"/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области, (в дальнейшем именуемое МДО</w:t>
      </w: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У).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Сокращенное наи</w:t>
      </w:r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 учреждения: МДОУ </w:t>
      </w:r>
      <w:proofErr w:type="spellStart"/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Пехлецкий</w:t>
      </w:r>
      <w:proofErr w:type="spellEnd"/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Место нахождения: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адрес:</w:t>
      </w:r>
    </w:p>
    <w:p w:rsidR="008876A0" w:rsidRPr="00534359" w:rsidRDefault="00904183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391230, Рязанская область, </w:t>
      </w:r>
      <w:proofErr w:type="spellStart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Кораблинский</w:t>
      </w:r>
      <w:proofErr w:type="spellEnd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Пехлец</w:t>
      </w:r>
      <w:proofErr w:type="spellEnd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микрорайон Молодежный, дом 11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адрес:</w:t>
      </w:r>
    </w:p>
    <w:p w:rsidR="008876A0" w:rsidRPr="00534359" w:rsidRDefault="00904183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391230, Рязанская область, </w:t>
      </w:r>
      <w:proofErr w:type="spellStart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Кораблинский</w:t>
      </w:r>
      <w:proofErr w:type="spellEnd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Пехлец</w:t>
      </w:r>
      <w:proofErr w:type="spellEnd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микрорайон Молодежный, дом 11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</w:t>
      </w:r>
    </w:p>
    <w:p w:rsidR="008876A0" w:rsidRPr="00534359" w:rsidRDefault="00534359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8(49143)99-2-73; 89109044460</w:t>
      </w:r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183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76A0" w:rsidRPr="00534359" w:rsidRDefault="00534359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Nata</w:t>
      </w:r>
      <w:proofErr w:type="spellEnd"/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shishkova.74@mail</w:t>
      </w:r>
      <w:r w:rsidR="00904183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04183" w:rsidRPr="005343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04183" w:rsidRPr="00534359" w:rsidRDefault="00832A25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МДОУ:</w:t>
      </w:r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http://</w:t>
      </w:r>
      <w:r w:rsidR="00534359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val="en-US" w:eastAsia="ru-RU"/>
        </w:rPr>
        <w:t>sunny</w:t>
      </w:r>
      <w:r w:rsidR="00534359" w:rsidRPr="00534359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.</w:t>
      </w:r>
      <w:r w:rsidR="00534359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val="en-US" w:eastAsia="ru-RU"/>
        </w:rPr>
        <w:t>com</w:t>
      </w:r>
      <w:r w:rsidR="00534359" w:rsidRPr="00534359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.</w:t>
      </w:r>
      <w:proofErr w:type="spellStart"/>
      <w:r w:rsidR="00534359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val="en-US" w:eastAsia="ru-RU"/>
        </w:rPr>
        <w:t>ru</w:t>
      </w:r>
      <w:proofErr w:type="spellEnd"/>
    </w:p>
    <w:p w:rsidR="008876A0" w:rsidRPr="00534359" w:rsidRDefault="008876A0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904183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МДО</w:t>
      </w: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="00904183" w:rsidRPr="0053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Пехлецкий</w:t>
      </w:r>
      <w:proofErr w:type="spellEnd"/>
      <w:r w:rsidR="00904183" w:rsidRPr="0053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«Солнышко</w:t>
      </w:r>
      <w:r w:rsidR="0053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Шишкова Наталья Васильевна</w:t>
      </w:r>
    </w:p>
    <w:p w:rsidR="008876A0" w:rsidRPr="00534359" w:rsidRDefault="00904183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A25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детей- </w:t>
      </w:r>
      <w:r w:rsid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="00832A25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832A25" w:rsidRPr="00534359" w:rsidRDefault="00534359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сотрудников – 13</w:t>
      </w:r>
      <w:r w:rsidR="00832A25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</w:t>
      </w:r>
      <w:r w:rsidR="00AF054E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в детском саду помещения по ГИ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БДД 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отсутствует</w:t>
      </w:r>
    </w:p>
    <w:p w:rsidR="008876A0" w:rsidRPr="00534359" w:rsidRDefault="001918BC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в детском саду уголка по БД</w:t>
      </w:r>
      <w:proofErr w:type="gramStart"/>
      <w:r w:rsidR="00AF054E" w:rsidRPr="00534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имеется</w:t>
      </w:r>
    </w:p>
    <w:p w:rsidR="008876A0" w:rsidRPr="00534359" w:rsidRDefault="001918BC" w:rsidP="00534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на участке детского сада дополнительного оборудования для БДД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имеется (образец дорожной разметки</w:t>
      </w:r>
      <w:r w:rsidR="00832A25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светофор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предметно-развивающей среды в группах для реализации образовательной области «Безопасность» в свете требований ФГОС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имеется.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 для игр с транспортными средствами: имеется в группах.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 книги: имеется в группах и методическом кабинете.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 строительно-конструктивных игр: имеется в группах.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методической литературы и наглядных пособий, оборудования:</w:t>
      </w:r>
      <w:r w:rsidR="00AF054E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раздела «Безопасность» в Об</w:t>
      </w:r>
      <w:r w:rsidR="00AF054E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щеобразовательной программе МДО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имеется.</w:t>
      </w:r>
    </w:p>
    <w:p w:rsidR="00A36C98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 по разделу «Безопасность»: 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 п</w:t>
      </w:r>
      <w:r w:rsidR="00A36C98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«Дошкольникам о правилах дорожного движения» Э.Я. </w:t>
      </w:r>
      <w:proofErr w:type="spellStart"/>
      <w:r w:rsidR="00A36C98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A36C98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М.Ф. Филенко; «Занятия  по правилам дорожного движения» под редакцией Е.А. Романовой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в годовом плане дошкольного учреждения мероприятий с педагогами, по взаимодействию с семьями воспитанников, общественностью по обучению детей ПДД: 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 и т.п.</w:t>
      </w:r>
      <w:proofErr w:type="gramEnd"/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 в режиме дня: 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деятельность, режимные моменты, утренние и вечерние часы.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образовательная деятельность по БДД проводится в разных возрастных группах: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младший дошкольный возраст, старший дошкольный возраст.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Охват детей обучением ПБДД:</w:t>
      </w:r>
      <w:r w:rsidR="00AF054E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в планировании воспитательно-образовательной работы с деть</w:t>
      </w:r>
      <w:r w:rsidR="00832A25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работы по предупреждению ДТ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1.21.</w:t>
      </w: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детьми: 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беседы, целевые прогулки, экскурсии, игры, праздники, досуги, развлечения, встречи с работниками ГИБДД, конкурсы, просмотр диафильмов, фильмов, прослушивание аудиозаписей, театрализованные представления.</w:t>
      </w:r>
      <w:proofErr w:type="gramEnd"/>
    </w:p>
    <w:p w:rsidR="008876A0" w:rsidRPr="00534359" w:rsidRDefault="001918BC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1.22.</w:t>
      </w: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76A0"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ежедневных пятиминуток-напоминаний по БДД: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2.23.</w:t>
      </w: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по взаимодействию с семьей:</w:t>
      </w: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беседы, консультации, информационные стенды, досуги, конкурсы.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2.24.</w:t>
      </w:r>
      <w:r w:rsidRPr="0053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Справочные сведения</w:t>
      </w: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  <w:r w:rsidR="00534359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89109044460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="00AF054E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образованием: 8(49143) 503-44</w:t>
      </w: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A0" w:rsidRPr="00534359" w:rsidRDefault="00AF054E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</w:t>
      </w:r>
      <w:r w:rsidR="008876A0"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МВД: 02;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спасения: 112, 01;</w:t>
      </w:r>
    </w:p>
    <w:p w:rsidR="008876A0" w:rsidRPr="00534359" w:rsidRDefault="008876A0" w:rsidP="00534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помощь: 03</w:t>
      </w:r>
    </w:p>
    <w:p w:rsidR="00AF054E" w:rsidRPr="00534359" w:rsidRDefault="00AF054E" w:rsidP="00887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МЕРОПРИЯТИЯ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детского дорожно-транспортного травматизма: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с воспитателями,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Активизация работы по предупреждению несчастных случаев с детьми на улице, по разъяснению среди дошкольников Правил поведения в общественных местах и предупреждению нарушений Правил дорожного движения.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специальных атрибутов для занятий в группе для практических занятий по Правилам дорожного движения.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Изготовление специальных атрибутов для практических занятий по Правилам дорожного движения.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Пропаганда Правил дорожного движения через видео-презентации, участие в городских творческих конкурсах (рисунки, плакаты, совместные работы детей и родителей, конспекты тематических уроков и занятий; методических разработок по проведению игровых программ, викторин, игр и др.). Оформление методической копилки по организации и проведению месячника «Внимание, дети!». Постоянный контакт администрации образовател</w:t>
      </w:r>
      <w:r w:rsidR="00AF054E"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с инспектором ГИБДД М</w:t>
      </w: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дошкольниками по образовательной области «Безопасность» направлена на достижение целей формирования предпосылок безопасного сознания (безопасности окружающего мира) через решение следующих задач: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 передать детям знания о правилах безопасности дорожного движения в качестве пешехода и пассажира транспортного средства;</w:t>
      </w:r>
    </w:p>
    <w:p w:rsidR="008876A0" w:rsidRPr="00534359" w:rsidRDefault="008876A0" w:rsidP="005343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 формирование представлений об опасных для человека и окружающего мира природы ситуациях и способах поведения в них.</w:t>
      </w:r>
    </w:p>
    <w:p w:rsidR="005131BF" w:rsidRPr="00534359" w:rsidRDefault="005131BF">
      <w:pPr>
        <w:rPr>
          <w:rFonts w:ascii="Times New Roman" w:hAnsi="Times New Roman" w:cs="Times New Roman"/>
        </w:rPr>
      </w:pPr>
    </w:p>
    <w:sectPr w:rsidR="005131BF" w:rsidRPr="00534359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6A0"/>
    <w:rsid w:val="00055AEF"/>
    <w:rsid w:val="00063AE9"/>
    <w:rsid w:val="00184BA8"/>
    <w:rsid w:val="001918BC"/>
    <w:rsid w:val="005131BF"/>
    <w:rsid w:val="00534359"/>
    <w:rsid w:val="00582D56"/>
    <w:rsid w:val="005923E6"/>
    <w:rsid w:val="006031FE"/>
    <w:rsid w:val="006F4A1C"/>
    <w:rsid w:val="006F5441"/>
    <w:rsid w:val="00777B69"/>
    <w:rsid w:val="007B2012"/>
    <w:rsid w:val="00832A25"/>
    <w:rsid w:val="008876A0"/>
    <w:rsid w:val="00904183"/>
    <w:rsid w:val="00A01075"/>
    <w:rsid w:val="00A36C98"/>
    <w:rsid w:val="00AD711E"/>
    <w:rsid w:val="00AF054E"/>
    <w:rsid w:val="00E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F"/>
  </w:style>
  <w:style w:type="paragraph" w:styleId="1">
    <w:name w:val="heading 1"/>
    <w:basedOn w:val="a"/>
    <w:link w:val="10"/>
    <w:uiPriority w:val="9"/>
    <w:qFormat/>
    <w:rsid w:val="00887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6A0"/>
  </w:style>
  <w:style w:type="character" w:styleId="a4">
    <w:name w:val="Hyperlink"/>
    <w:basedOn w:val="a0"/>
    <w:uiPriority w:val="99"/>
    <w:semiHidden/>
    <w:unhideWhenUsed/>
    <w:rsid w:val="00887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19</cp:revision>
  <cp:lastPrinted>2017-10-13T12:00:00Z</cp:lastPrinted>
  <dcterms:created xsi:type="dcterms:W3CDTF">2017-10-03T07:30:00Z</dcterms:created>
  <dcterms:modified xsi:type="dcterms:W3CDTF">2019-03-14T11:44:00Z</dcterms:modified>
</cp:coreProperties>
</file>